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3324AB4" w:rsidR="0006555A" w:rsidRPr="008B3B7F" w:rsidRDefault="009D7F9D" w:rsidP="009D7F9D">
      <w:pPr>
        <w:pStyle w:val="normal0"/>
        <w:spacing w:after="323"/>
        <w:ind w:left="0" w:right="0"/>
        <w:rPr>
          <w:color w:val="008000"/>
        </w:rPr>
      </w:pPr>
      <w:r w:rsidRPr="008B3B7F">
        <w:rPr>
          <w:b/>
          <w:color w:val="008000"/>
          <w:sz w:val="32"/>
          <w:szCs w:val="32"/>
        </w:rPr>
        <w:t>ASSP Greater San Jose Chapter - Slate of Candidates for 202</w:t>
      </w:r>
      <w:r w:rsidR="00650B8E" w:rsidRPr="008B3B7F">
        <w:rPr>
          <w:b/>
          <w:color w:val="008000"/>
          <w:sz w:val="32"/>
          <w:szCs w:val="32"/>
        </w:rPr>
        <w:t>2</w:t>
      </w:r>
      <w:r w:rsidRPr="008B3B7F">
        <w:rPr>
          <w:b/>
          <w:color w:val="008000"/>
          <w:sz w:val="32"/>
          <w:szCs w:val="32"/>
        </w:rPr>
        <w:t>-202</w:t>
      </w:r>
      <w:r w:rsidR="00650B8E" w:rsidRPr="008B3B7F">
        <w:rPr>
          <w:b/>
          <w:color w:val="008000"/>
          <w:sz w:val="32"/>
          <w:szCs w:val="32"/>
        </w:rPr>
        <w:t>3</w:t>
      </w:r>
      <w:r w:rsidRPr="008B3B7F">
        <w:rPr>
          <w:color w:val="008000"/>
          <w:sz w:val="28"/>
          <w:szCs w:val="28"/>
        </w:rPr>
        <w:t xml:space="preserve"> </w:t>
      </w:r>
    </w:p>
    <w:p w14:paraId="1AEF1638" w14:textId="267680DF" w:rsidR="009D7F9D" w:rsidRDefault="009D7F9D" w:rsidP="009D7F9D">
      <w:pPr>
        <w:pStyle w:val="normal0"/>
        <w:spacing w:after="27"/>
        <w:ind w:left="0" w:right="0"/>
      </w:pPr>
      <w:r w:rsidRPr="009D7F9D">
        <w:rPr>
          <w:b/>
        </w:rPr>
        <w:t>Position: President-Elect</w:t>
      </w:r>
      <w:r>
        <w:t xml:space="preserve"> </w:t>
      </w:r>
    </w:p>
    <w:p w14:paraId="00000004" w14:textId="613421F5" w:rsidR="0006555A" w:rsidRDefault="009D7F9D" w:rsidP="008B3B7F">
      <w:pPr>
        <w:pStyle w:val="normal0"/>
        <w:spacing w:after="27"/>
        <w:ind w:right="0"/>
      </w:pPr>
      <w:r>
        <w:t xml:space="preserve">Candidates: </w:t>
      </w:r>
    </w:p>
    <w:p w14:paraId="00000005" w14:textId="77777777" w:rsidR="0006555A" w:rsidRDefault="009D7F9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>Open</w:t>
      </w:r>
    </w:p>
    <w:p w14:paraId="7831D44C" w14:textId="77777777" w:rsidR="009D7F9D" w:rsidRDefault="009D7F9D" w:rsidP="009D7F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7"/>
        <w:ind w:left="720" w:right="0"/>
      </w:pPr>
    </w:p>
    <w:p w14:paraId="00000006" w14:textId="153CE562" w:rsidR="0006555A" w:rsidRDefault="009D7F9D">
      <w:pPr>
        <w:pStyle w:val="normal0"/>
        <w:ind w:right="6194" w:firstLine="10"/>
      </w:pPr>
      <w:r w:rsidRPr="009D7F9D">
        <w:rPr>
          <w:b/>
        </w:rPr>
        <w:t>Position: Treasurer</w:t>
      </w:r>
      <w:r>
        <w:t xml:space="preserve"> </w:t>
      </w:r>
    </w:p>
    <w:p w14:paraId="38996ED0" w14:textId="713CF8A0" w:rsidR="008B3B7F" w:rsidRDefault="008B3B7F" w:rsidP="008B3B7F">
      <w:pPr>
        <w:pStyle w:val="normal0"/>
        <w:ind w:right="0"/>
      </w:pPr>
      <w:r>
        <w:t>Candidates</w:t>
      </w:r>
    </w:p>
    <w:p w14:paraId="309C7B18" w14:textId="77777777" w:rsidR="008B3B7F" w:rsidRDefault="009D7F9D" w:rsidP="008B3B7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Ramon </w:t>
      </w:r>
      <w:proofErr w:type="spellStart"/>
      <w:r>
        <w:t>Khu</w:t>
      </w:r>
      <w:proofErr w:type="spellEnd"/>
      <w:r>
        <w:t xml:space="preserve">, CSP - Sr. EH&amp;S Specialist at Stryker Neurovascular </w:t>
      </w:r>
    </w:p>
    <w:p w14:paraId="00000009" w14:textId="7E2B193D" w:rsidR="0006555A" w:rsidRDefault="009D7F9D" w:rsidP="008B3B7F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Ramon has served as Treasurer for the Chapter for many years. </w:t>
      </w:r>
    </w:p>
    <w:p w14:paraId="0000000A" w14:textId="77777777" w:rsidR="0006555A" w:rsidRDefault="009D7F9D">
      <w:pPr>
        <w:pStyle w:val="normal0"/>
        <w:spacing w:after="27"/>
        <w:ind w:left="0" w:right="0"/>
      </w:pPr>
      <w:r>
        <w:t xml:space="preserve"> </w:t>
      </w:r>
    </w:p>
    <w:p w14:paraId="0000000B" w14:textId="041D0E71" w:rsidR="0006555A" w:rsidRDefault="009D7F9D">
      <w:pPr>
        <w:pStyle w:val="normal0"/>
        <w:ind w:right="6206" w:firstLine="10"/>
      </w:pPr>
      <w:r w:rsidRPr="009D7F9D">
        <w:rPr>
          <w:b/>
        </w:rPr>
        <w:t>Position: Secretary</w:t>
      </w:r>
      <w:r>
        <w:t xml:space="preserve"> </w:t>
      </w:r>
    </w:p>
    <w:p w14:paraId="56742AFA" w14:textId="77777777" w:rsidR="008B3B7F" w:rsidRDefault="008B3B7F" w:rsidP="008B3B7F">
      <w:pPr>
        <w:pStyle w:val="normal0"/>
        <w:spacing w:after="84"/>
        <w:ind w:right="0"/>
      </w:pPr>
      <w:r>
        <w:t>Candidates</w:t>
      </w:r>
    </w:p>
    <w:p w14:paraId="0000000D" w14:textId="41A18F5D" w:rsidR="0006555A" w:rsidRDefault="009D7F9D" w:rsidP="008B3B7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Julie </w:t>
      </w:r>
      <w:proofErr w:type="spellStart"/>
      <w:r>
        <w:t>Kreger</w:t>
      </w:r>
      <w:proofErr w:type="spellEnd"/>
      <w:r>
        <w:t xml:space="preserve"> King, CSP - </w:t>
      </w:r>
      <w:r w:rsidRPr="008B3B7F">
        <w:t xml:space="preserve">Senior Consultant at the </w:t>
      </w:r>
      <w:proofErr w:type="spellStart"/>
      <w:r w:rsidRPr="008B3B7F">
        <w:t>Antea</w:t>
      </w:r>
      <w:proofErr w:type="spellEnd"/>
      <w:r w:rsidRPr="008B3B7F">
        <w:t xml:space="preserve"> Group </w:t>
      </w:r>
    </w:p>
    <w:p w14:paraId="0000000E" w14:textId="1516580F" w:rsidR="0006555A" w:rsidRDefault="009D7F9D" w:rsidP="008B3B7F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Julie has served as the Chapter Secretary for the past year (2020-2021) and has served as the GSJC Social Events Chair. </w:t>
      </w:r>
    </w:p>
    <w:p w14:paraId="0000000F" w14:textId="77777777" w:rsidR="0006555A" w:rsidRDefault="009D7F9D">
      <w:pPr>
        <w:pStyle w:val="normal0"/>
        <w:spacing w:after="27"/>
        <w:ind w:left="0" w:right="0"/>
      </w:pPr>
      <w:r>
        <w:t xml:space="preserve"> </w:t>
      </w:r>
    </w:p>
    <w:p w14:paraId="00000010" w14:textId="1D66998A" w:rsidR="0006555A" w:rsidRDefault="009D7F9D">
      <w:pPr>
        <w:pStyle w:val="normal0"/>
        <w:ind w:right="6206" w:firstLine="10"/>
      </w:pPr>
      <w:r w:rsidRPr="009D7F9D">
        <w:rPr>
          <w:b/>
        </w:rPr>
        <w:t>Position:  Delegate</w:t>
      </w:r>
      <w:r>
        <w:t xml:space="preserve"> </w:t>
      </w:r>
    </w:p>
    <w:p w14:paraId="5C38A157" w14:textId="77777777" w:rsidR="008B3B7F" w:rsidRDefault="008B3B7F" w:rsidP="008B3B7F">
      <w:pPr>
        <w:pStyle w:val="normal0"/>
        <w:spacing w:after="84"/>
        <w:ind w:right="0"/>
      </w:pPr>
      <w:r>
        <w:t>Candidates</w:t>
      </w:r>
    </w:p>
    <w:p w14:paraId="4023E62A" w14:textId="03925E0D" w:rsidR="009D7F9D" w:rsidRPr="009D7F9D" w:rsidRDefault="009D7F9D" w:rsidP="008B3B7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Pat Hinds - </w:t>
      </w:r>
      <w:r w:rsidRPr="009D7F9D">
        <w:t>Director of Outreach Training</w:t>
      </w:r>
      <w:r>
        <w:t xml:space="preserve"> at Innovative Safety Services</w:t>
      </w:r>
    </w:p>
    <w:p w14:paraId="4002397C" w14:textId="77777777" w:rsidR="009D7F9D" w:rsidRDefault="00650B8E" w:rsidP="008B3B7F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 w:rsidRPr="009D7F9D">
        <w:t>Patrick Hinds is Board Certified Safety Professional and member of ASSP (ASSE) since 1993. He has more than 30+ years’ experience in developing and implementing comprehensive loss</w:t>
      </w:r>
      <w:r w:rsidR="009D7F9D">
        <w:t xml:space="preserve"> </w:t>
      </w:r>
      <w:r w:rsidRPr="009D7F9D">
        <w:t xml:space="preserve">control and safety engineering services for a large variety of organizations including Seattle City Light, Washington Group International (URS), </w:t>
      </w:r>
      <w:proofErr w:type="spellStart"/>
      <w:r w:rsidRPr="009D7F9D">
        <w:t>EarthTech</w:t>
      </w:r>
      <w:proofErr w:type="spellEnd"/>
      <w:r w:rsidRPr="009D7F9D">
        <w:t xml:space="preserve"> (AECOM), </w:t>
      </w:r>
      <w:proofErr w:type="spellStart"/>
      <w:r w:rsidRPr="009D7F9D">
        <w:t>Perter</w:t>
      </w:r>
      <w:proofErr w:type="spellEnd"/>
      <w:r w:rsidRPr="009D7F9D">
        <w:t xml:space="preserve"> Kiewit &amp; Sons, and many smaller similar organizations. </w:t>
      </w:r>
    </w:p>
    <w:p w14:paraId="0CEF1A38" w14:textId="0D29087C" w:rsidR="00650B8E" w:rsidRPr="009D7F9D" w:rsidRDefault="00650B8E" w:rsidP="008B3B7F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 w:rsidRPr="009D7F9D">
        <w:t xml:space="preserve">Patrick’s background in various industries from Nuclear Power generation facilities, above and below ground construction, many types of demolition services, and various types of </w:t>
      </w:r>
      <w:proofErr w:type="gramStart"/>
      <w:r w:rsidRPr="009D7F9D">
        <w:t xml:space="preserve">electrical  </w:t>
      </w:r>
      <w:r w:rsidR="009D7F9D">
        <w:t>p</w:t>
      </w:r>
      <w:r w:rsidRPr="009D7F9D">
        <w:t>roduction</w:t>
      </w:r>
      <w:proofErr w:type="gramEnd"/>
      <w:r w:rsidRPr="009D7F9D">
        <w:t>/distribution has given him a unique prospective on employer/employee safety.</w:t>
      </w:r>
    </w:p>
    <w:p w14:paraId="00000012" w14:textId="77777777" w:rsidR="0006555A" w:rsidRDefault="0006555A">
      <w:pPr>
        <w:pStyle w:val="normal0"/>
        <w:ind w:left="720" w:right="0"/>
      </w:pPr>
    </w:p>
    <w:p w14:paraId="00000013" w14:textId="77777777" w:rsidR="0006555A" w:rsidRDefault="009D7F9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46"/>
          <w:tab w:val="center" w:pos="3701"/>
        </w:tabs>
        <w:ind w:right="0"/>
      </w:pPr>
      <w:r>
        <w:t>Open</w:t>
      </w:r>
    </w:p>
    <w:p w14:paraId="00000014" w14:textId="77777777" w:rsidR="0006555A" w:rsidRDefault="0006555A">
      <w:pPr>
        <w:pStyle w:val="normal0"/>
        <w:spacing w:after="27"/>
        <w:ind w:left="720" w:right="0"/>
      </w:pPr>
    </w:p>
    <w:p w14:paraId="69BFA737" w14:textId="77777777" w:rsidR="008B3B7F" w:rsidRDefault="009D7F9D" w:rsidP="008B3B7F">
      <w:pPr>
        <w:pStyle w:val="normal0"/>
        <w:spacing w:after="84"/>
        <w:ind w:right="0"/>
      </w:pPr>
      <w:r w:rsidRPr="009D7F9D">
        <w:rPr>
          <w:b/>
        </w:rPr>
        <w:t>Position: VP Government Affairs</w:t>
      </w:r>
      <w:r>
        <w:t xml:space="preserve"> </w:t>
      </w:r>
    </w:p>
    <w:p w14:paraId="00000015" w14:textId="787EE296" w:rsidR="0006555A" w:rsidRDefault="009D7F9D" w:rsidP="008B3B7F">
      <w:pPr>
        <w:pStyle w:val="normal0"/>
        <w:spacing w:after="84"/>
        <w:ind w:right="0"/>
      </w:pPr>
      <w:r>
        <w:t xml:space="preserve">Candidates: </w:t>
      </w:r>
    </w:p>
    <w:p w14:paraId="3F482EE9" w14:textId="7858B2BF" w:rsidR="009D7F9D" w:rsidRDefault="00F0680A" w:rsidP="008B3B7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Marty Stine, ASP – Global Project </w:t>
      </w:r>
      <w:r w:rsidR="007445A5">
        <w:t>Manager</w:t>
      </w:r>
      <w:r>
        <w:t xml:space="preserve"> at ISI Global</w:t>
      </w:r>
    </w:p>
    <w:p w14:paraId="00000017" w14:textId="4F3C63A1" w:rsidR="0006555A" w:rsidRDefault="009D7F9D" w:rsidP="008B3B7F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Current </w:t>
      </w:r>
      <w:proofErr w:type="spellStart"/>
      <w:r>
        <w:t>ChapterWise</w:t>
      </w:r>
      <w:proofErr w:type="spellEnd"/>
      <w:r>
        <w:t xml:space="preserve"> Representative and WISE Chairperson for 2020-2021. </w:t>
      </w:r>
    </w:p>
    <w:p w14:paraId="7854F22D" w14:textId="77777777" w:rsidR="009D7F9D" w:rsidRDefault="009D7F9D" w:rsidP="008B3B7F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Member of the ASSP Leadership Development Conference </w:t>
      </w:r>
    </w:p>
    <w:p w14:paraId="4DC5DC30" w14:textId="77777777" w:rsidR="009D7F9D" w:rsidRDefault="009D7F9D" w:rsidP="008B3B7F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ind w:right="0"/>
      </w:pPr>
      <w:r>
        <w:t xml:space="preserve">Serving as a Delegate for the GSJC for the 2020-2021 year. </w:t>
      </w:r>
    </w:p>
    <w:p w14:paraId="00000019" w14:textId="3A9D0C42" w:rsidR="0006555A" w:rsidRDefault="009D7F9D" w:rsidP="009D7F9D">
      <w:pPr>
        <w:pStyle w:val="normal0"/>
        <w:numPr>
          <w:ilvl w:val="0"/>
          <w:numId w:val="6"/>
        </w:numPr>
        <w:ind w:left="1440" w:right="0"/>
      </w:pPr>
      <w:r>
        <w:lastRenderedPageBreak/>
        <w:t xml:space="preserve">Professional Member of the ASSP since 2008. </w:t>
      </w:r>
    </w:p>
    <w:p w14:paraId="0000001A" w14:textId="77777777" w:rsidR="0006555A" w:rsidRDefault="009D7F9D">
      <w:pPr>
        <w:pStyle w:val="normal0"/>
        <w:ind w:left="1425" w:right="0" w:hanging="360"/>
      </w:pPr>
      <w:r>
        <w:t xml:space="preserve"> </w:t>
      </w:r>
    </w:p>
    <w:p w14:paraId="65389EFB" w14:textId="77777777" w:rsidR="008B3B7F" w:rsidRDefault="009D7F9D">
      <w:pPr>
        <w:pStyle w:val="normal0"/>
        <w:ind w:right="5583" w:firstLine="10"/>
      </w:pPr>
      <w:r w:rsidRPr="009D7F9D">
        <w:rPr>
          <w:b/>
        </w:rPr>
        <w:t>Position: VP Membership</w:t>
      </w:r>
      <w:r>
        <w:t xml:space="preserve"> </w:t>
      </w:r>
    </w:p>
    <w:p w14:paraId="0000001B" w14:textId="4837E3D7" w:rsidR="0006555A" w:rsidRDefault="009D7F9D" w:rsidP="008B3B7F">
      <w:pPr>
        <w:pStyle w:val="normal0"/>
        <w:ind w:right="0"/>
      </w:pPr>
      <w:r>
        <w:t xml:space="preserve">Candidates: </w:t>
      </w:r>
    </w:p>
    <w:p w14:paraId="6D2D4403" w14:textId="7C1F16E9" w:rsidR="0078153D" w:rsidRDefault="009D7F9D" w:rsidP="009D7F9D">
      <w:pPr>
        <w:pStyle w:val="normal0"/>
        <w:numPr>
          <w:ilvl w:val="0"/>
          <w:numId w:val="1"/>
        </w:numPr>
        <w:ind w:right="0" w:hanging="360"/>
      </w:pPr>
      <w:bookmarkStart w:id="0" w:name="_gjdgxs" w:colFirst="0" w:colLast="0"/>
      <w:bookmarkEnd w:id="0"/>
      <w:r>
        <w:t>Melinda Anderson- Sr</w:t>
      </w:r>
      <w:r w:rsidR="0078153D">
        <w:t xml:space="preserve">. EHS Training Instructor with Tesla, </w:t>
      </w:r>
      <w:proofErr w:type="spellStart"/>
      <w:r w:rsidR="0078153D">
        <w:t>Inc</w:t>
      </w:r>
      <w:proofErr w:type="spellEnd"/>
    </w:p>
    <w:p w14:paraId="1EC9B92E" w14:textId="77777777" w:rsidR="008B3B7F" w:rsidRDefault="0078153D" w:rsidP="008B3B7F">
      <w:pPr>
        <w:pStyle w:val="normal0"/>
        <w:numPr>
          <w:ilvl w:val="0"/>
          <w:numId w:val="6"/>
        </w:numPr>
        <w:ind w:left="1440" w:right="0"/>
      </w:pPr>
      <w:r>
        <w:t>Melinda holds a Bachelor’s degree from Southern University - Baton Rouge in Biology and a Master’s degree from Columbia Southern Univ</w:t>
      </w:r>
      <w:r w:rsidR="008B3B7F">
        <w:t xml:space="preserve">ersity in Occupational Safety &amp; </w:t>
      </w:r>
      <w:r>
        <w:t xml:space="preserve">Health/Environmental Management. </w:t>
      </w:r>
    </w:p>
    <w:p w14:paraId="7B822913" w14:textId="77777777" w:rsidR="008B3B7F" w:rsidRDefault="0078153D" w:rsidP="008B3B7F">
      <w:pPr>
        <w:pStyle w:val="normal0"/>
        <w:numPr>
          <w:ilvl w:val="0"/>
          <w:numId w:val="6"/>
        </w:numPr>
        <w:ind w:left="1440" w:right="0"/>
      </w:pPr>
      <w:r>
        <w:t xml:space="preserve">She holds the Certified Safety Professional (CSP) credential since 2019. </w:t>
      </w:r>
    </w:p>
    <w:p w14:paraId="16684D1B" w14:textId="77777777" w:rsidR="008B3B7F" w:rsidRDefault="0078153D" w:rsidP="009D7F9D">
      <w:pPr>
        <w:pStyle w:val="normal0"/>
        <w:numPr>
          <w:ilvl w:val="0"/>
          <w:numId w:val="6"/>
        </w:numPr>
        <w:ind w:left="1440" w:right="0"/>
      </w:pPr>
      <w:r>
        <w:t xml:space="preserve">Melinda has over 15 years of experience as a Safety professional in the workforce, she is committed to ensuring that employees are equipped with the proper information </w:t>
      </w:r>
      <w:proofErr w:type="spellStart"/>
      <w:r>
        <w:t>andtools</w:t>
      </w:r>
      <w:proofErr w:type="spellEnd"/>
      <w:r>
        <w:t xml:space="preserve"> to ensure employee safety in the workplace.</w:t>
      </w:r>
    </w:p>
    <w:p w14:paraId="5E51681F" w14:textId="1D2C47B2" w:rsidR="0078153D" w:rsidRDefault="008B3B7F" w:rsidP="009D7F9D">
      <w:pPr>
        <w:pStyle w:val="normal0"/>
        <w:numPr>
          <w:ilvl w:val="0"/>
          <w:numId w:val="6"/>
        </w:numPr>
        <w:ind w:left="1440" w:right="0"/>
      </w:pPr>
      <w:r>
        <w:t>M</w:t>
      </w:r>
      <w:r w:rsidR="0078153D">
        <w:t xml:space="preserve">elinda is an OSHA authorized trainer for General &amp; Construction Industry. </w:t>
      </w:r>
    </w:p>
    <w:p w14:paraId="46C749DC" w14:textId="77777777" w:rsidR="008B3B7F" w:rsidRDefault="0078153D" w:rsidP="009D7F9D">
      <w:pPr>
        <w:pStyle w:val="normal0"/>
        <w:numPr>
          <w:ilvl w:val="0"/>
          <w:numId w:val="6"/>
        </w:numPr>
        <w:ind w:left="1440" w:right="0"/>
      </w:pPr>
      <w:r>
        <w:t xml:space="preserve">Melinda has been an active member of ASSP beginning as a student member and later serving the Greater Baton Rouge Chapter as Programs Chair &amp;amp; Secretary.  </w:t>
      </w:r>
    </w:p>
    <w:p w14:paraId="73B0974F" w14:textId="77777777" w:rsidR="008B3B7F" w:rsidRDefault="0078153D" w:rsidP="009D7F9D">
      <w:pPr>
        <w:pStyle w:val="normal0"/>
        <w:numPr>
          <w:ilvl w:val="0"/>
          <w:numId w:val="6"/>
        </w:numPr>
        <w:ind w:left="1440" w:right="0"/>
      </w:pPr>
      <w:r>
        <w:t>Since moving to the Bay area, she is active in the ASSP Greater San Jose Chapter volunteering as the VP Membership Director. </w:t>
      </w:r>
    </w:p>
    <w:p w14:paraId="1B6F4377" w14:textId="7DD01204" w:rsidR="0078153D" w:rsidRDefault="0078153D" w:rsidP="009D7F9D">
      <w:pPr>
        <w:pStyle w:val="normal0"/>
        <w:numPr>
          <w:ilvl w:val="0"/>
          <w:numId w:val="6"/>
        </w:numPr>
        <w:ind w:left="1440" w:right="0"/>
      </w:pPr>
      <w:r>
        <w:t>In 2020 she was the recipient of the Greater Ba</w:t>
      </w:r>
      <w:r w:rsidR="008B3B7F">
        <w:t xml:space="preserve">ton Rouge Chapter’s Above &amp; </w:t>
      </w:r>
      <w:r>
        <w:t>Beyond Award and the recipient of the Terrence M</w:t>
      </w:r>
      <w:r w:rsidR="008B3B7F">
        <w:t>.</w:t>
      </w:r>
      <w:bookmarkStart w:id="1" w:name="_GoBack"/>
      <w:bookmarkEnd w:id="1"/>
      <w:r>
        <w:t xml:space="preserve"> Hennessy professional Education Grant from the ASSP Foundation.</w:t>
      </w:r>
    </w:p>
    <w:p w14:paraId="686DD661" w14:textId="167BDAD7" w:rsidR="0078153D" w:rsidRDefault="0078153D" w:rsidP="0078153D">
      <w:pPr>
        <w:pStyle w:val="normal0"/>
        <w:numPr>
          <w:ilvl w:val="0"/>
          <w:numId w:val="5"/>
        </w:numPr>
        <w:tabs>
          <w:tab w:val="center" w:pos="1146"/>
          <w:tab w:val="center" w:pos="3701"/>
        </w:tabs>
        <w:ind w:left="1440" w:right="0"/>
      </w:pPr>
      <w:r>
        <w:t>She is married and has two daughters, Skylar &amp;amp</w:t>
      </w:r>
      <w:proofErr w:type="gramStart"/>
      <w:r>
        <w:t>;</w:t>
      </w:r>
      <w:proofErr w:type="gramEnd"/>
      <w:r>
        <w:t xml:space="preserve"> </w:t>
      </w:r>
      <w:proofErr w:type="spellStart"/>
      <w:r>
        <w:t>Jahne</w:t>
      </w:r>
      <w:proofErr w:type="spellEnd"/>
      <w:r>
        <w:t xml:space="preserve">’ and a son </w:t>
      </w:r>
      <w:proofErr w:type="spellStart"/>
      <w:r>
        <w:t>Jalen</w:t>
      </w:r>
      <w:proofErr w:type="spellEnd"/>
      <w:r>
        <w:t>.</w:t>
      </w:r>
    </w:p>
    <w:p w14:paraId="0000001D" w14:textId="77777777" w:rsidR="0006555A" w:rsidRDefault="009D7F9D">
      <w:pPr>
        <w:pStyle w:val="normal0"/>
        <w:spacing w:after="27"/>
        <w:ind w:left="0" w:right="0"/>
      </w:pPr>
      <w:r>
        <w:t xml:space="preserve"> </w:t>
      </w:r>
    </w:p>
    <w:p w14:paraId="0000001E" w14:textId="77777777" w:rsidR="0006555A" w:rsidRDefault="009D7F9D">
      <w:pPr>
        <w:pStyle w:val="normal0"/>
        <w:spacing w:after="27"/>
        <w:ind w:left="0" w:right="0"/>
      </w:pPr>
      <w:r>
        <w:t xml:space="preserve"> </w:t>
      </w:r>
    </w:p>
    <w:p w14:paraId="0000001F" w14:textId="77777777" w:rsidR="0006555A" w:rsidRDefault="009D7F9D">
      <w:pPr>
        <w:pStyle w:val="normal0"/>
        <w:spacing w:after="27"/>
        <w:ind w:left="0" w:right="0"/>
      </w:pPr>
      <w:r>
        <w:t xml:space="preserve"> </w:t>
      </w:r>
    </w:p>
    <w:p w14:paraId="00000020" w14:textId="77777777" w:rsidR="0006555A" w:rsidRDefault="009D7F9D">
      <w:pPr>
        <w:pStyle w:val="normal0"/>
        <w:spacing w:after="27"/>
        <w:ind w:left="0" w:right="0"/>
      </w:pPr>
      <w:r>
        <w:t xml:space="preserve"> </w:t>
      </w:r>
    </w:p>
    <w:p w14:paraId="00000021" w14:textId="77777777" w:rsidR="0006555A" w:rsidRDefault="009D7F9D">
      <w:pPr>
        <w:pStyle w:val="normal0"/>
        <w:spacing w:after="0"/>
        <w:ind w:left="0" w:right="0"/>
      </w:pPr>
      <w:r>
        <w:t xml:space="preserve"> </w:t>
      </w:r>
    </w:p>
    <w:sectPr w:rsidR="0006555A">
      <w:pgSz w:w="12240" w:h="15840"/>
      <w:pgMar w:top="1490" w:right="1514" w:bottom="203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92B"/>
    <w:multiLevelType w:val="hybridMultilevel"/>
    <w:tmpl w:val="895885C8"/>
    <w:lvl w:ilvl="0" w:tplc="04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52C6CC0"/>
    <w:multiLevelType w:val="hybridMultilevel"/>
    <w:tmpl w:val="8CC27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61A"/>
    <w:multiLevelType w:val="hybridMultilevel"/>
    <w:tmpl w:val="9AAC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5805"/>
    <w:multiLevelType w:val="multilevel"/>
    <w:tmpl w:val="3690B52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1425" w:hanging="14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3FE56849"/>
    <w:multiLevelType w:val="hybridMultilevel"/>
    <w:tmpl w:val="3036D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B0E31"/>
    <w:multiLevelType w:val="multilevel"/>
    <w:tmpl w:val="3690B52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1425" w:hanging="14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>
    <w:nsid w:val="521E0CE7"/>
    <w:multiLevelType w:val="hybridMultilevel"/>
    <w:tmpl w:val="658C16AA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5670506B"/>
    <w:multiLevelType w:val="hybridMultilevel"/>
    <w:tmpl w:val="9FECB0C0"/>
    <w:lvl w:ilvl="0" w:tplc="04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59FC7235"/>
    <w:multiLevelType w:val="hybridMultilevel"/>
    <w:tmpl w:val="63008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A31C9"/>
    <w:multiLevelType w:val="multilevel"/>
    <w:tmpl w:val="3690B52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1425" w:hanging="14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>
    <w:nsid w:val="71D265FA"/>
    <w:multiLevelType w:val="multilevel"/>
    <w:tmpl w:val="EB28E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A9A3A37"/>
    <w:multiLevelType w:val="hybridMultilevel"/>
    <w:tmpl w:val="20467ED2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55A"/>
    <w:rsid w:val="0006555A"/>
    <w:rsid w:val="00650B8E"/>
    <w:rsid w:val="007445A5"/>
    <w:rsid w:val="0078153D"/>
    <w:rsid w:val="008B3B7F"/>
    <w:rsid w:val="009D7F9D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8" w:line="259" w:lineRule="auto"/>
        <w:ind w:left="10" w:right="565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8" w:line="259" w:lineRule="auto"/>
        <w:ind w:left="10" w:right="565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Nirap Sainju</cp:lastModifiedBy>
  <cp:revision>6</cp:revision>
  <dcterms:created xsi:type="dcterms:W3CDTF">2022-03-24T01:34:00Z</dcterms:created>
  <dcterms:modified xsi:type="dcterms:W3CDTF">2022-03-24T02:00:00Z</dcterms:modified>
</cp:coreProperties>
</file>