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5D6A" w14:textId="2AA9C6E8" w:rsidR="00E602F7" w:rsidRDefault="005C7A70" w:rsidP="00A267A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B76D51" wp14:editId="74736BF7">
            <wp:extent cx="2103120" cy="881953"/>
            <wp:effectExtent l="0" t="0" r="0" b="0"/>
            <wp:docPr id="1697925826" name="Picture 1697925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14" cy="8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128E" w14:textId="57495D58" w:rsidR="00E602F7" w:rsidRDefault="00E36E4A" w:rsidP="65344AC2">
      <w:pPr>
        <w:jc w:val="center"/>
        <w:rPr>
          <w:rStyle w:val="BookTitle"/>
        </w:rPr>
      </w:pPr>
      <w:r>
        <w:rPr>
          <w:rStyle w:val="BookTitle"/>
        </w:rPr>
        <w:t>Activities slated for 2020-2021</w:t>
      </w:r>
    </w:p>
    <w:p w14:paraId="573B7E72" w14:textId="426B10E6" w:rsidR="00E36E4A" w:rsidRDefault="00E36E4A" w:rsidP="65344AC2">
      <w:r>
        <w:t>W</w:t>
      </w:r>
      <w:r w:rsidR="00530F4F">
        <w:t>ISE</w:t>
      </w:r>
      <w:r>
        <w:t xml:space="preserve"> Members:</w:t>
      </w:r>
    </w:p>
    <w:p w14:paraId="486C0728" w14:textId="2F014948" w:rsidR="00E36E4A" w:rsidRDefault="00BA2AE3" w:rsidP="00804D3B">
      <w:pPr>
        <w:jc w:val="both"/>
      </w:pPr>
      <w:r>
        <w:t xml:space="preserve">As we end the year of </w:t>
      </w:r>
      <w:r w:rsidR="007623A2">
        <w:t>2019-2020,</w:t>
      </w:r>
      <w:r>
        <w:t xml:space="preserve"> we want to once again thank our core members who have provided activities and/or participated in</w:t>
      </w:r>
      <w:r w:rsidR="00C37B7F">
        <w:t xml:space="preserve"> support of those events throughout the year.  </w:t>
      </w:r>
      <w:r w:rsidR="00804D3B">
        <w:t>Congrats to ASSP GSJC – WISE Section for receiving a 2020 ChapterWise Platinum Distinction award.</w:t>
      </w:r>
      <w:r w:rsidR="00804D3B">
        <w:t xml:space="preserve"> </w:t>
      </w:r>
      <w:r w:rsidR="00804D3B">
        <w:t xml:space="preserve">Our </w:t>
      </w:r>
      <w:r w:rsidR="00804D3B" w:rsidRPr="004E5E27">
        <w:rPr>
          <w:b/>
          <w:bCs/>
          <w:color w:val="538135" w:themeColor="accent6" w:themeShade="BF"/>
        </w:rPr>
        <w:t>WISE Committee 2019-2020</w:t>
      </w:r>
      <w:r w:rsidR="004E5E27">
        <w:rPr>
          <w:b/>
          <w:bCs/>
          <w:color w:val="538135" w:themeColor="accent6" w:themeShade="BF"/>
        </w:rPr>
        <w:t xml:space="preserve"> officers</w:t>
      </w:r>
      <w:r w:rsidR="00804D3B">
        <w:t xml:space="preserve"> </w:t>
      </w:r>
      <w:r w:rsidR="00804D3B" w:rsidRPr="00804D3B">
        <w:rPr>
          <w:b/>
          <w:bCs/>
        </w:rPr>
        <w:t>Charity and PDC</w:t>
      </w:r>
      <w:r w:rsidR="00804D3B">
        <w:t xml:space="preserve"> – Dolores Bergen</w:t>
      </w:r>
      <w:r w:rsidR="00804D3B">
        <w:t xml:space="preserve"> </w:t>
      </w:r>
      <w:r w:rsidR="00804D3B" w:rsidRPr="00804D3B">
        <w:rPr>
          <w:b/>
          <w:bCs/>
        </w:rPr>
        <w:t>Technical Talk</w:t>
      </w:r>
      <w:r w:rsidR="00804D3B">
        <w:t xml:space="preserve"> – Emilie Cherre / Eileen Woodbury</w:t>
      </w:r>
      <w:r w:rsidR="00804D3B">
        <w:t xml:space="preserve"> </w:t>
      </w:r>
      <w:r w:rsidR="00804D3B" w:rsidRPr="00804D3B">
        <w:rPr>
          <w:b/>
          <w:bCs/>
        </w:rPr>
        <w:t xml:space="preserve">STEM / Scholarship </w:t>
      </w:r>
      <w:r w:rsidR="00804D3B">
        <w:t>– Mary Stine / Ashli Sturgill</w:t>
      </w:r>
      <w:r w:rsidR="00804D3B">
        <w:t xml:space="preserve"> </w:t>
      </w:r>
      <w:r w:rsidR="00804D3B" w:rsidRPr="00804D3B">
        <w:rPr>
          <w:b/>
          <w:bCs/>
        </w:rPr>
        <w:t>Networking and Social</w:t>
      </w:r>
      <w:r w:rsidR="00804D3B">
        <w:t xml:space="preserve"> – Julie Kreger-King</w:t>
      </w:r>
    </w:p>
    <w:p w14:paraId="33480F00" w14:textId="7DD0BD7F" w:rsidR="00D44BE9" w:rsidRPr="00804D3B" w:rsidRDefault="00725EBE" w:rsidP="00530F4F">
      <w:pPr>
        <w:jc w:val="both"/>
        <w:rPr>
          <w:i/>
          <w:iCs/>
        </w:rPr>
      </w:pPr>
      <w:r w:rsidRPr="00804D3B">
        <w:rPr>
          <w:i/>
          <w:iCs/>
        </w:rPr>
        <w:t>Due to the Shelter in Place, some events were moved to virtual events, and as such, we appreciate those who are speaking on behalf of WISE and</w:t>
      </w:r>
      <w:r w:rsidR="00966A0F" w:rsidRPr="00804D3B">
        <w:rPr>
          <w:i/>
          <w:iCs/>
        </w:rPr>
        <w:t xml:space="preserve">/or for a WISE event through this media.  For the upcoming Fall PDC, we have been advised by the Executive Committee that it will not be </w:t>
      </w:r>
      <w:r w:rsidR="00530F4F" w:rsidRPr="00804D3B">
        <w:rPr>
          <w:i/>
          <w:iCs/>
        </w:rPr>
        <w:t xml:space="preserve">in person. </w:t>
      </w:r>
    </w:p>
    <w:p w14:paraId="7E476AB0" w14:textId="76E70D1C" w:rsidR="00D44BE9" w:rsidRDefault="00530F4F" w:rsidP="00530F4F">
      <w:pPr>
        <w:jc w:val="both"/>
      </w:pPr>
      <w:r>
        <w:t xml:space="preserve">There </w:t>
      </w:r>
      <w:r w:rsidR="00725EBE">
        <w:t xml:space="preserve">are several activities </w:t>
      </w:r>
      <w:r>
        <w:t>to get involved in, and we are</w:t>
      </w:r>
      <w:r w:rsidR="00725EBE">
        <w:t xml:space="preserve"> open to using more input in hosting or participating in these events. </w:t>
      </w:r>
      <w:r w:rsidR="007221C0">
        <w:t xml:space="preserve"> A survey will be placed in </w:t>
      </w:r>
      <w:r w:rsidR="007221C0" w:rsidRPr="006F7297">
        <w:rPr>
          <w:b/>
          <w:bCs/>
        </w:rPr>
        <w:t xml:space="preserve">ASSP Survey Monkey </w:t>
      </w:r>
      <w:r w:rsidR="00EF538A" w:rsidRPr="006F7297">
        <w:rPr>
          <w:b/>
          <w:bCs/>
        </w:rPr>
        <w:t>the last week in June</w:t>
      </w:r>
      <w:r w:rsidR="006F7297">
        <w:rPr>
          <w:b/>
          <w:bCs/>
        </w:rPr>
        <w:t>.</w:t>
      </w:r>
      <w:r w:rsidR="00EF538A">
        <w:t xml:space="preserve"> </w:t>
      </w:r>
      <w:r w:rsidR="006F7297">
        <w:t>We</w:t>
      </w:r>
      <w:r w:rsidR="00EF538A">
        <w:t xml:space="preserve"> would like to meet and discuss those selected with the entire Chapter for input</w:t>
      </w:r>
      <w:r w:rsidR="006F7297">
        <w:t xml:space="preserve"> August 27, 2020. </w:t>
      </w:r>
    </w:p>
    <w:p w14:paraId="5A173151" w14:textId="54C33EF6" w:rsidR="00FA4DC9" w:rsidRDefault="00DE22D1" w:rsidP="00530F4F">
      <w:pPr>
        <w:jc w:val="both"/>
      </w:pPr>
      <w:r>
        <w:t>We are improving our communication of events. In June 2019 – we established a Section online and a NEWS page to find out what is coming up:</w:t>
      </w:r>
      <w:r w:rsidR="000B0238">
        <w:t xml:space="preserve"> </w:t>
      </w:r>
      <w:hyperlink r:id="rId7" w:history="1">
        <w:r>
          <w:rPr>
            <w:rStyle w:val="Hyperlink"/>
          </w:rPr>
          <w:t>https://sj.assp.org/news-wise/</w:t>
        </w:r>
      </w:hyperlink>
      <w:r>
        <w:t xml:space="preserve"> We now also have an APP at the Mighty Networks – </w:t>
      </w:r>
      <w:hyperlink r:id="rId8" w:history="1">
        <w:r w:rsidRPr="006C7BA7">
          <w:rPr>
            <w:rStyle w:val="Hyperlink"/>
          </w:rPr>
          <w:t>The Greater San Jose Chapter Wise</w:t>
        </w:r>
      </w:hyperlink>
      <w:r>
        <w:t xml:space="preserve">. </w:t>
      </w:r>
      <w:r>
        <w:t xml:space="preserve">Consider joining the </w:t>
      </w:r>
      <w:r w:rsidR="000C5F3C">
        <w:t xml:space="preserve">WISE </w:t>
      </w:r>
      <w:r>
        <w:t xml:space="preserve">Committee activities led by our fine members.  </w:t>
      </w:r>
      <w:hyperlink r:id="rId9" w:history="1">
        <w:r w:rsidR="000C5F3C" w:rsidRPr="009461F0">
          <w:rPr>
            <w:rStyle w:val="Hyperlink"/>
          </w:rPr>
          <w:t>https://sj.assp.org/sections-wise/</w:t>
        </w:r>
      </w:hyperlink>
      <w:r w:rsidR="000C5F3C">
        <w:t xml:space="preserve"> </w:t>
      </w:r>
    </w:p>
    <w:p w14:paraId="3FBF375B" w14:textId="3938319B" w:rsidR="00725EBE" w:rsidRPr="003E6E4F" w:rsidRDefault="00530F4F" w:rsidP="00D44BE9">
      <w:pPr>
        <w:jc w:val="both"/>
        <w:rPr>
          <w:b/>
          <w:bCs/>
        </w:rPr>
      </w:pPr>
      <w:r w:rsidRPr="003E6E4F">
        <w:rPr>
          <w:b/>
          <w:bCs/>
        </w:rPr>
        <w:t>July 2020:</w:t>
      </w:r>
    </w:p>
    <w:p w14:paraId="3BD3DE13" w14:textId="50C938C7" w:rsidR="00D0018D" w:rsidRDefault="00D0018D" w:rsidP="00D44BE9">
      <w:pPr>
        <w:jc w:val="both"/>
      </w:pPr>
      <w:r w:rsidRPr="00B26D57">
        <w:rPr>
          <w:color w:val="FFFFFF" w:themeColor="background1"/>
          <w:highlight w:val="darkGreen"/>
        </w:rPr>
        <w:t>July 2, 2020</w:t>
      </w:r>
      <w:r w:rsidRPr="00B26D57">
        <w:rPr>
          <w:color w:val="FFFFFF" w:themeColor="background1"/>
        </w:rPr>
        <w:t xml:space="preserve"> </w:t>
      </w:r>
      <w:r>
        <w:t xml:space="preserve">– EHS Global </w:t>
      </w:r>
      <w:r w:rsidR="00BD582B">
        <w:t xml:space="preserve">Panel on the EHS profession and its value in today’s industry. Hosted on </w:t>
      </w:r>
      <w:hyperlink r:id="rId10" w:history="1">
        <w:r w:rsidR="00BD582B" w:rsidRPr="00BB4EF3">
          <w:rPr>
            <w:rStyle w:val="Hyperlink"/>
          </w:rPr>
          <w:t>Zoom</w:t>
        </w:r>
      </w:hyperlink>
      <w:r w:rsidR="00BD582B">
        <w:t xml:space="preserve"> Media.</w:t>
      </w:r>
      <w:r w:rsidR="003E6E4F">
        <w:t xml:space="preserve"> </w:t>
      </w:r>
    </w:p>
    <w:p w14:paraId="778B3876" w14:textId="020F3725" w:rsidR="00116227" w:rsidRPr="00D461AC" w:rsidRDefault="00116227" w:rsidP="00205D99">
      <w:pPr>
        <w:jc w:val="both"/>
        <w:rPr>
          <w:i/>
          <w:iCs/>
        </w:rPr>
      </w:pPr>
      <w:r w:rsidRPr="00B26D57">
        <w:rPr>
          <w:color w:val="FFFFFF" w:themeColor="background1"/>
          <w:highlight w:val="darkGreen"/>
        </w:rPr>
        <w:t>July 13, 2020</w:t>
      </w:r>
      <w:r>
        <w:t xml:space="preserve"> – Society of Women Engineers and Idaho State University </w:t>
      </w:r>
      <w:r w:rsidR="007732D5">
        <w:t xml:space="preserve">host WISE to complete an experiment during the STEM Summer camp.  </w:t>
      </w:r>
      <w:r w:rsidR="007732D5" w:rsidRPr="00205D99">
        <w:t xml:space="preserve">This was recorded in June 2, 2020 with </w:t>
      </w:r>
      <w:r w:rsidR="003E6E4F" w:rsidRPr="00205D99">
        <w:t xml:space="preserve">Wiser </w:t>
      </w:r>
      <w:r w:rsidR="007732D5" w:rsidRPr="00205D99">
        <w:t>Dolores Bergen</w:t>
      </w:r>
      <w:r w:rsidR="003E6E4F" w:rsidRPr="00205D99">
        <w:t xml:space="preserve"> and </w:t>
      </w:r>
      <w:r w:rsidR="007732D5" w:rsidRPr="00205D99">
        <w:t xml:space="preserve">Mary Stine </w:t>
      </w:r>
      <w:r w:rsidR="00205D99" w:rsidRPr="00205D99">
        <w:t xml:space="preserve">and </w:t>
      </w:r>
      <w:r w:rsidR="00415A1A" w:rsidRPr="00205D99">
        <w:t>SWE Mackenzie</w:t>
      </w:r>
      <w:r w:rsidR="00205D99" w:rsidRPr="00205D99">
        <w:t xml:space="preserve"> Gorham</w:t>
      </w:r>
      <w:r w:rsidR="00205D99" w:rsidRPr="00205D99">
        <w:t xml:space="preserve"> </w:t>
      </w:r>
      <w:r w:rsidR="00205D99" w:rsidRPr="00205D99">
        <w:t>Instructor, Nuclear Operations</w:t>
      </w:r>
      <w:r w:rsidR="00E66796">
        <w:t>.</w:t>
      </w:r>
      <w:r w:rsidR="00BB4EF3">
        <w:t xml:space="preserve">  </w:t>
      </w:r>
      <w:r w:rsidR="00E66796">
        <w:t xml:space="preserve">Hosted on </w:t>
      </w:r>
      <w:r w:rsidR="00BB4EF3">
        <w:t xml:space="preserve"> </w:t>
      </w:r>
      <w:hyperlink r:id="rId11" w:history="1">
        <w:r w:rsidR="00BB4EF3" w:rsidRPr="00BB4EF3">
          <w:rPr>
            <w:rStyle w:val="Hyperlink"/>
          </w:rPr>
          <w:t>ZOOM</w:t>
        </w:r>
      </w:hyperlink>
      <w:r w:rsidR="00BB4EF3">
        <w:t xml:space="preserve"> </w:t>
      </w:r>
    </w:p>
    <w:p w14:paraId="2448622A" w14:textId="28A37796" w:rsidR="00D22782" w:rsidRDefault="00D22782" w:rsidP="00D44BE9">
      <w:pPr>
        <w:jc w:val="both"/>
      </w:pPr>
      <w:r w:rsidRPr="00B26D57">
        <w:rPr>
          <w:color w:val="FFFFFF" w:themeColor="background1"/>
          <w:highlight w:val="darkGreen"/>
        </w:rPr>
        <w:t>July 24, 2020</w:t>
      </w:r>
      <w:r w:rsidRPr="00B26D57">
        <w:rPr>
          <w:color w:val="FFFFFF" w:themeColor="background1"/>
        </w:rPr>
        <w:t xml:space="preserve"> </w:t>
      </w:r>
      <w:r>
        <w:t xml:space="preserve">– STEM </w:t>
      </w:r>
      <w:r w:rsidR="00A36CAF">
        <w:t xml:space="preserve">Summer Professional Development </w:t>
      </w:r>
      <w:r w:rsidR="00CC42B7">
        <w:t xml:space="preserve">Series as a part of the Army’s education Outreach Program. These are rising </w:t>
      </w:r>
      <w:r w:rsidR="0054055E">
        <w:t>sophomores</w:t>
      </w:r>
      <w:r w:rsidR="00012DCB">
        <w:t xml:space="preserve"> to recent post </w:t>
      </w:r>
      <w:r w:rsidR="0054055E">
        <w:t>bachelors who meet Fridays</w:t>
      </w:r>
      <w:r w:rsidR="00012DCB">
        <w:t xml:space="preserve"> at Noon and will be 45</w:t>
      </w:r>
      <w:r w:rsidR="0054055E">
        <w:t>-</w:t>
      </w:r>
      <w:r w:rsidR="00012DCB">
        <w:t xml:space="preserve">60 minutes each. </w:t>
      </w:r>
      <w:r w:rsidR="0054055E">
        <w:t xml:space="preserve">There are two more slots open, we have </w:t>
      </w:r>
      <w:r w:rsidR="0054055E" w:rsidRPr="004E5E27">
        <w:rPr>
          <w:color w:val="FF0000"/>
        </w:rPr>
        <w:t xml:space="preserve">August </w:t>
      </w:r>
      <w:r w:rsidR="00B26D57" w:rsidRPr="004E5E27">
        <w:rPr>
          <w:color w:val="FF0000"/>
        </w:rPr>
        <w:t xml:space="preserve">7 and August 14 </w:t>
      </w:r>
      <w:r w:rsidR="00B26D57">
        <w:t>if you are interested.</w:t>
      </w:r>
    </w:p>
    <w:p w14:paraId="2B14060C" w14:textId="627FCA60" w:rsidR="00446209" w:rsidRDefault="00446209" w:rsidP="00D44BE9">
      <w:pPr>
        <w:jc w:val="both"/>
      </w:pPr>
      <w:r w:rsidRPr="00B26D57">
        <w:rPr>
          <w:color w:val="FFFFFF" w:themeColor="background1"/>
          <w:highlight w:val="darkGreen"/>
        </w:rPr>
        <w:t>July 28</w:t>
      </w:r>
      <w:r w:rsidR="00B26D57" w:rsidRPr="00B26D57">
        <w:rPr>
          <w:color w:val="FFFFFF" w:themeColor="background1"/>
          <w:highlight w:val="darkGreen"/>
        </w:rPr>
        <w:t>, 2020</w:t>
      </w:r>
      <w:r w:rsidRPr="00B26D57">
        <w:rPr>
          <w:color w:val="FFFFFF" w:themeColor="background1"/>
        </w:rPr>
        <w:t xml:space="preserve"> </w:t>
      </w:r>
      <w:r>
        <w:t xml:space="preserve">– </w:t>
      </w:r>
      <w:r w:rsidR="00366E0F" w:rsidRPr="003E6E4F">
        <w:rPr>
          <w:i/>
          <w:iCs/>
          <w:color w:val="FF0000"/>
        </w:rPr>
        <w:t>almost sold out</w:t>
      </w:r>
      <w:r w:rsidR="00366E0F">
        <w:t xml:space="preserve"> </w:t>
      </w:r>
      <w:r w:rsidR="00D0018D">
        <w:t xml:space="preserve">- </w:t>
      </w:r>
      <w:r w:rsidR="003E6E4F">
        <w:t>Eventbrite</w:t>
      </w:r>
      <w:r>
        <w:t xml:space="preserve"> </w:t>
      </w:r>
      <w:r w:rsidR="007527E5">
        <w:t xml:space="preserve">and FB post for EHS Burnout and how to use tools to prevent or recover from it.  The guest speaker is </w:t>
      </w:r>
      <w:r w:rsidR="00366E0F">
        <w:t xml:space="preserve">a member of the San Francisco Chapter and a professional business owner for the last 10 years. </w:t>
      </w:r>
    </w:p>
    <w:p w14:paraId="63012759" w14:textId="1DC4DBE4" w:rsidR="00804D3B" w:rsidRDefault="00182741" w:rsidP="005A1AA2">
      <w:pPr>
        <w:jc w:val="both"/>
      </w:pPr>
      <w:r>
        <w:t xml:space="preserve">We have files for descriptions of each position and each leader occupying currently.  We are looking for </w:t>
      </w:r>
      <w:r w:rsidR="0085492B">
        <w:t xml:space="preserve">venues, sponsors for swag purchases and event </w:t>
      </w:r>
      <w:r w:rsidR="007E542B">
        <w:t>expenses</w:t>
      </w:r>
      <w:r w:rsidR="005A1AA2">
        <w:t xml:space="preserve">. </w:t>
      </w:r>
      <w:r w:rsidR="00B24AD7">
        <w:t xml:space="preserve">Please reach out </w:t>
      </w:r>
      <w:hyperlink r:id="rId12" w:history="1">
        <w:r w:rsidR="00B24AD7" w:rsidRPr="00E04ED1">
          <w:rPr>
            <w:rStyle w:val="Hyperlink"/>
          </w:rPr>
          <w:t>WISE@sj.assp.org</w:t>
        </w:r>
      </w:hyperlink>
      <w:r w:rsidR="00B24AD7">
        <w:t xml:space="preserve"> to join events. </w:t>
      </w:r>
    </w:p>
    <w:sectPr w:rsidR="00804D3B" w:rsidSect="003E6B77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4FFF" w14:textId="77777777" w:rsidR="00A676E4" w:rsidRDefault="00A676E4" w:rsidP="003E6B77">
      <w:pPr>
        <w:spacing w:after="0" w:line="240" w:lineRule="auto"/>
      </w:pPr>
      <w:r>
        <w:separator/>
      </w:r>
    </w:p>
  </w:endnote>
  <w:endnote w:type="continuationSeparator" w:id="0">
    <w:p w14:paraId="0B836622" w14:textId="77777777" w:rsidR="00A676E4" w:rsidRDefault="00A676E4" w:rsidP="003E6B77">
      <w:pPr>
        <w:spacing w:after="0" w:line="240" w:lineRule="auto"/>
      </w:pPr>
      <w:r>
        <w:continuationSeparator/>
      </w:r>
    </w:p>
  </w:endnote>
  <w:endnote w:type="continuationNotice" w:id="1">
    <w:p w14:paraId="3B0AAE04" w14:textId="77777777" w:rsidR="00A676E4" w:rsidRDefault="00A67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46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629EE" w14:textId="2E38BBBB" w:rsidR="003E6B77" w:rsidRDefault="003E6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C3122" w14:textId="77777777" w:rsidR="003E6B77" w:rsidRDefault="003E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9B05" w14:textId="77777777" w:rsidR="00A676E4" w:rsidRDefault="00A676E4" w:rsidP="003E6B77">
      <w:pPr>
        <w:spacing w:after="0" w:line="240" w:lineRule="auto"/>
      </w:pPr>
      <w:r>
        <w:separator/>
      </w:r>
    </w:p>
  </w:footnote>
  <w:footnote w:type="continuationSeparator" w:id="0">
    <w:p w14:paraId="77D4171C" w14:textId="77777777" w:rsidR="00A676E4" w:rsidRDefault="00A676E4" w:rsidP="003E6B77">
      <w:pPr>
        <w:spacing w:after="0" w:line="240" w:lineRule="auto"/>
      </w:pPr>
      <w:r>
        <w:continuationSeparator/>
      </w:r>
    </w:p>
  </w:footnote>
  <w:footnote w:type="continuationNotice" w:id="1">
    <w:p w14:paraId="4E285193" w14:textId="77777777" w:rsidR="00A676E4" w:rsidRDefault="00A67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C7FC" w14:textId="54EFCF19" w:rsidR="003E6B77" w:rsidRDefault="003E6B77">
    <w:pPr>
      <w:pStyle w:val="Header"/>
    </w:pPr>
    <w:r>
      <w:t xml:space="preserve">File </w:t>
    </w:r>
    <w:r w:rsidR="00A125EB">
      <w:t>062420</w:t>
    </w:r>
    <w:r>
      <w:t xml:space="preserve">_CIGW </w:t>
    </w:r>
    <w:proofErr w:type="spellStart"/>
    <w:r>
      <w:t>Zc</w:t>
    </w:r>
    <w:proofErr w:type="spellEnd"/>
  </w:p>
  <w:p w14:paraId="1DE74CDF" w14:textId="77777777" w:rsidR="003E6B77" w:rsidRDefault="003E6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31C5A"/>
    <w:rsid w:val="00012DCB"/>
    <w:rsid w:val="000A2623"/>
    <w:rsid w:val="000B0238"/>
    <w:rsid w:val="000C5F3C"/>
    <w:rsid w:val="00116227"/>
    <w:rsid w:val="001209CD"/>
    <w:rsid w:val="00182741"/>
    <w:rsid w:val="001E41EF"/>
    <w:rsid w:val="00200345"/>
    <w:rsid w:val="00205D99"/>
    <w:rsid w:val="0033595B"/>
    <w:rsid w:val="00366E0F"/>
    <w:rsid w:val="003E6B77"/>
    <w:rsid w:val="003E6E4F"/>
    <w:rsid w:val="00415A1A"/>
    <w:rsid w:val="004271DE"/>
    <w:rsid w:val="00446209"/>
    <w:rsid w:val="004E5E27"/>
    <w:rsid w:val="004E7C00"/>
    <w:rsid w:val="004F0EDB"/>
    <w:rsid w:val="00530F4F"/>
    <w:rsid w:val="00532EF6"/>
    <w:rsid w:val="0054055E"/>
    <w:rsid w:val="005A1AA2"/>
    <w:rsid w:val="005B1D99"/>
    <w:rsid w:val="005B6D8E"/>
    <w:rsid w:val="005C1D67"/>
    <w:rsid w:val="005C7A70"/>
    <w:rsid w:val="00651BF6"/>
    <w:rsid w:val="00691697"/>
    <w:rsid w:val="006C7BA7"/>
    <w:rsid w:val="006F7297"/>
    <w:rsid w:val="00715CAA"/>
    <w:rsid w:val="007221C0"/>
    <w:rsid w:val="00725EBE"/>
    <w:rsid w:val="007527E5"/>
    <w:rsid w:val="007623A2"/>
    <w:rsid w:val="007732D5"/>
    <w:rsid w:val="007E102B"/>
    <w:rsid w:val="007E542B"/>
    <w:rsid w:val="007E56A7"/>
    <w:rsid w:val="00804D3B"/>
    <w:rsid w:val="0085492B"/>
    <w:rsid w:val="008C034D"/>
    <w:rsid w:val="00965045"/>
    <w:rsid w:val="00966A0F"/>
    <w:rsid w:val="00972EAF"/>
    <w:rsid w:val="009E3A92"/>
    <w:rsid w:val="00A125EB"/>
    <w:rsid w:val="00A20E2A"/>
    <w:rsid w:val="00A267A8"/>
    <w:rsid w:val="00A36CAF"/>
    <w:rsid w:val="00A4384C"/>
    <w:rsid w:val="00A676E4"/>
    <w:rsid w:val="00AB784A"/>
    <w:rsid w:val="00AF290C"/>
    <w:rsid w:val="00B24AD7"/>
    <w:rsid w:val="00B26D57"/>
    <w:rsid w:val="00B306D9"/>
    <w:rsid w:val="00B7757F"/>
    <w:rsid w:val="00BA2AE3"/>
    <w:rsid w:val="00BB4EF3"/>
    <w:rsid w:val="00BD582B"/>
    <w:rsid w:val="00C37B7F"/>
    <w:rsid w:val="00CA3A69"/>
    <w:rsid w:val="00CC42B7"/>
    <w:rsid w:val="00D0018D"/>
    <w:rsid w:val="00D11192"/>
    <w:rsid w:val="00D22782"/>
    <w:rsid w:val="00D42981"/>
    <w:rsid w:val="00D44BE9"/>
    <w:rsid w:val="00D461AC"/>
    <w:rsid w:val="00DA666E"/>
    <w:rsid w:val="00DE22D1"/>
    <w:rsid w:val="00DF69E2"/>
    <w:rsid w:val="00E17940"/>
    <w:rsid w:val="00E36E4A"/>
    <w:rsid w:val="00E602F7"/>
    <w:rsid w:val="00E66796"/>
    <w:rsid w:val="00EB4904"/>
    <w:rsid w:val="00EF538A"/>
    <w:rsid w:val="00FA4DC9"/>
    <w:rsid w:val="00FC36EF"/>
    <w:rsid w:val="1E831C5A"/>
    <w:rsid w:val="653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9ECD"/>
  <w15:chartTrackingRefBased/>
  <w15:docId w15:val="{85FE6EB6-DE9E-4EFF-8492-9C672B1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111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19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A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8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77"/>
  </w:style>
  <w:style w:type="paragraph" w:styleId="Footer">
    <w:name w:val="footer"/>
    <w:basedOn w:val="Normal"/>
    <w:link w:val="FooterChar"/>
    <w:uiPriority w:val="99"/>
    <w:unhideWhenUsed/>
    <w:rsid w:val="003E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-assp-greater-san-jose-ca.mn.co/sign_i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j.assp.org/news-wise/" TargetMode="External"/><Relationship Id="rId12" Type="http://schemas.openxmlformats.org/officeDocument/2006/relationships/hyperlink" Target="mailto:WISE@sj.assp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%3A%2F%2Fisu.zoom.us%2Fj%2F97835933209%3Fpwd%3DdE9VZXp0eSsxTzZsOTNyaitVTjBWQT09&amp;sa=D&amp;usd=2&amp;usg=AOvVaw33av6cZQbbSUXQ4IYm7EM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orms.app/form/5eeb92e249e86e2de463b9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j.assp.org/sections-wis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</dc:creator>
  <cp:keywords/>
  <dc:description/>
  <cp:lastModifiedBy>Mary S</cp:lastModifiedBy>
  <cp:revision>2</cp:revision>
  <dcterms:created xsi:type="dcterms:W3CDTF">2020-06-25T02:43:00Z</dcterms:created>
  <dcterms:modified xsi:type="dcterms:W3CDTF">2020-06-25T02:43:00Z</dcterms:modified>
</cp:coreProperties>
</file>